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1C13" w14:textId="50E64186" w:rsidR="00543E25" w:rsidRPr="000B4BC3" w:rsidRDefault="00BB0438" w:rsidP="00861D61">
      <w:pPr>
        <w:jc w:val="center"/>
        <w:rPr>
          <w:rFonts w:ascii="Arial" w:hAnsi="Arial" w:cs="Arial"/>
          <w:noProof/>
          <w:sz w:val="8"/>
          <w:szCs w:val="8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11AD4" wp14:editId="2C6C815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095625" cy="7019925"/>
                <wp:effectExtent l="0" t="0" r="9525" b="9525"/>
                <wp:wrapNone/>
                <wp:docPr id="10165695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0199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4878F" w14:textId="77777777" w:rsidR="00E7168F" w:rsidRPr="0071095C" w:rsidRDefault="00E7168F" w:rsidP="002D72A5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9. Wirtschaft und Staat</w:t>
                            </w:r>
                          </w:p>
                          <w:p w14:paraId="7DF16465" w14:textId="5FAB603D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Abschaffung von Lobbyismus</w:t>
                            </w:r>
                            <w:r w:rsidR="007109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(Einfluss </w:t>
                            </w:r>
                            <w:r w:rsidR="007109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von Einzelinteressen auf die Politik)</w:t>
                            </w:r>
                          </w:p>
                          <w:p w14:paraId="30A562D0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absolute Freiheit für Finanz- und Wirtschaftsmächte (Gesellschaft und Staat müssen immer noch steuern können)</w:t>
                            </w:r>
                          </w:p>
                          <w:p w14:paraId="53CCA399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Bewertung von Menschen nach „wirtschaftlichem Nutzen“</w:t>
                            </w:r>
                          </w:p>
                          <w:p w14:paraId="6CACFCD8" w14:textId="77777777" w:rsidR="00E7168F" w:rsidRPr="00040DA5" w:rsidRDefault="00E7168F" w:rsidP="00E7168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36CE99F" w14:textId="77777777" w:rsidR="00E7168F" w:rsidRPr="00072F89" w:rsidRDefault="00E7168F" w:rsidP="00195B05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72F8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Wir OMAS GEGEN RECHTS orientieren uns an den Menschenrechten.</w:t>
                            </w:r>
                          </w:p>
                          <w:p w14:paraId="1A16DF53" w14:textId="77777777" w:rsidR="00E7168F" w:rsidRPr="00072F89" w:rsidRDefault="00E7168F" w:rsidP="00040DA5">
                            <w:pPr>
                              <w:spacing w:before="240" w:after="0" w:line="288" w:lineRule="auto"/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</w:pPr>
                            <w:r w:rsidRPr="00072F89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  <w:t xml:space="preserve"># Darum beobachten wir aktiv die Politik </w:t>
                            </w:r>
                            <w:r w:rsidRPr="00072F89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  <w:br/>
                              <w:t>und mischen uns ein!</w:t>
                            </w:r>
                          </w:p>
                          <w:p w14:paraId="70ABA227" w14:textId="18DD7456" w:rsidR="00E7168F" w:rsidRPr="00072F89" w:rsidRDefault="00E7168F" w:rsidP="00040DA5">
                            <w:pPr>
                              <w:spacing w:before="240" w:after="0" w:line="288" w:lineRule="auto"/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</w:pPr>
                            <w:r w:rsidRPr="00072F89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  <w:t xml:space="preserve"># Faschismus, Rassismus, Antisemitismus, Antiziganismus und Feindseligkeiten gegenüber Menschen, </w:t>
                            </w:r>
                            <w:r w:rsidR="00195B05" w:rsidRPr="00072F89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  <w:t xml:space="preserve">vor allem </w:t>
                            </w:r>
                            <w:r w:rsidRPr="00072F89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  <w:t>nur weil sie (vermutlich) bestimmten Gruppen angehören, sind keine Meinung, sondern ein Verbrechen!</w:t>
                            </w:r>
                          </w:p>
                          <w:p w14:paraId="48C7339A" w14:textId="22821548" w:rsidR="00E7168F" w:rsidRPr="00072F89" w:rsidRDefault="00E7168F" w:rsidP="00040DA5">
                            <w:pPr>
                              <w:spacing w:before="240" w:after="0" w:line="288" w:lineRule="auto"/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</w:pPr>
                            <w:r w:rsidRPr="00072F89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  <w:t># Wir beobachten und benennen entsprechendes Verhalten und setzen uns öffentlich</w:t>
                            </w:r>
                            <w:r w:rsidR="0026488D" w:rsidRPr="00072F89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  <w:t xml:space="preserve"> ein </w:t>
                            </w:r>
                            <w:r w:rsidRPr="00072F89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23"/>
                                <w:szCs w:val="23"/>
                              </w:rPr>
                              <w:t>gegen Hass und Hetze.</w:t>
                            </w:r>
                          </w:p>
                          <w:p w14:paraId="1D138067" w14:textId="2AE4B8BB" w:rsidR="00E7168F" w:rsidRPr="00072F89" w:rsidRDefault="00E7168F" w:rsidP="000A0968">
                            <w:pPr>
                              <w:spacing w:before="240"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72F8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# Wir machen Mut!</w:t>
                            </w:r>
                            <w:r w:rsidR="00A42496" w:rsidRPr="00072F8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Mach</w:t>
                            </w:r>
                            <w:r w:rsidR="008A6733" w:rsidRPr="00072F8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2496" w:rsidRPr="00072F8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mit!</w:t>
                            </w:r>
                          </w:p>
                          <w:p w14:paraId="1031A0A6" w14:textId="77777777" w:rsidR="00E7168F" w:rsidRPr="00040DA5" w:rsidRDefault="00E7168F" w:rsidP="00E7168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A5BAB9" w14:textId="11C6F223" w:rsidR="000A0968" w:rsidRPr="00040DA5" w:rsidRDefault="00E7168F" w:rsidP="00040DA5">
                            <w:pPr>
                              <w:spacing w:before="120" w:after="0" w:line="288" w:lineRule="auto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OMAS GEGEN RECHTS</w:t>
                            </w:r>
                            <w:r w:rsidR="002D72A5"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Nord (&amp; Bund</w:t>
                            </w:r>
                            <w:r w:rsidR="000A0968"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="000A0968"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0A0968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Ausführliche Fassung unter:</w:t>
                            </w:r>
                          </w:p>
                          <w:p w14:paraId="5AE15345" w14:textId="77777777" w:rsidR="000A0968" w:rsidRPr="00040DA5" w:rsidRDefault="00000000" w:rsidP="00040DA5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2B0095" w:rsidRPr="00040DA5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https://positionen.ogrnord.de</w:t>
                              </w:r>
                            </w:hyperlink>
                          </w:p>
                          <w:p w14:paraId="06FB4D0A" w14:textId="55FB7BC5" w:rsidR="00E7168F" w:rsidRPr="00040DA5" w:rsidRDefault="00E7168F" w:rsidP="00040DA5">
                            <w:pPr>
                              <w:spacing w:before="320"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Impressum: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111AD4" id="Rectangle: Rounded Corners 2" o:spid="_x0000_s1026" style="position:absolute;left:0;text-align:left;margin-left:192.55pt;margin-top:.65pt;width:243.75pt;height:552.7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" filled="f" stroked="f" strokeweight="1pt">
                <v:stroke joinstyle="miter"/>
                <v:textbox inset="0,0,0,0">
                  <w:txbxContent>
                    <w:p w14:paraId="77A4878F" w14:textId="77777777" w:rsidR="00E7168F" w:rsidRPr="0071095C" w:rsidRDefault="00E7168F" w:rsidP="002D72A5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9. Wirtschaft und Staat</w:t>
                      </w:r>
                    </w:p>
                    <w:p w14:paraId="7DF16465" w14:textId="5FAB603D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Abschaffung von Lobbyismus</w:t>
                      </w:r>
                      <w:r w:rsidR="0071095C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(Einfluss </w:t>
                      </w:r>
                      <w:r w:rsidR="0071095C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von Einzelinteressen auf die Politik)</w:t>
                      </w:r>
                    </w:p>
                    <w:p w14:paraId="30A562D0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absolute Freiheit für Finanz- und Wirtschaftsmächte (Gesellschaft und Staat müssen immer noch steuern können)</w:t>
                      </w:r>
                    </w:p>
                    <w:p w14:paraId="53CCA399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Bewertung von Menschen nach „wirtschaftlichem Nutzen“</w:t>
                      </w:r>
                    </w:p>
                    <w:p w14:paraId="6CACFCD8" w14:textId="77777777" w:rsidR="00E7168F" w:rsidRPr="00040DA5" w:rsidRDefault="00E7168F" w:rsidP="00E7168F">
                      <w:pPr>
                        <w:spacing w:after="0"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36CE99F" w14:textId="77777777" w:rsidR="00E7168F" w:rsidRPr="00072F89" w:rsidRDefault="00E7168F" w:rsidP="00195B05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072F89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>Wir OMAS GEGEN RECHTS orientieren uns an den Menschenrechten.</w:t>
                      </w:r>
                    </w:p>
                    <w:p w14:paraId="1A16DF53" w14:textId="77777777" w:rsidR="00E7168F" w:rsidRPr="00072F89" w:rsidRDefault="00E7168F" w:rsidP="00040DA5">
                      <w:pPr>
                        <w:spacing w:before="240" w:after="0" w:line="288" w:lineRule="auto"/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</w:pPr>
                      <w:r w:rsidRPr="00072F89"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  <w:t xml:space="preserve"># Darum beobachten wir aktiv die Politik </w:t>
                      </w:r>
                      <w:r w:rsidRPr="00072F89"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  <w:br/>
                        <w:t>und mischen uns ein!</w:t>
                      </w:r>
                    </w:p>
                    <w:p w14:paraId="70ABA227" w14:textId="18DD7456" w:rsidR="00E7168F" w:rsidRPr="00072F89" w:rsidRDefault="00E7168F" w:rsidP="00040DA5">
                      <w:pPr>
                        <w:spacing w:before="240" w:after="0" w:line="288" w:lineRule="auto"/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</w:pPr>
                      <w:r w:rsidRPr="00072F89"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  <w:t xml:space="preserve"># Faschismus, Rassismus, Antisemitismus, Antiziganismus und Feindseligkeiten gegenüber Menschen, </w:t>
                      </w:r>
                      <w:r w:rsidR="00195B05" w:rsidRPr="00072F89"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  <w:t xml:space="preserve">vor allem </w:t>
                      </w:r>
                      <w:r w:rsidRPr="00072F89"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  <w:t>nur weil sie (vermutlich) bestimmten Gruppen angehören, sind keine Meinung, sondern ein Verbrechen!</w:t>
                      </w:r>
                    </w:p>
                    <w:p w14:paraId="48C7339A" w14:textId="22821548" w:rsidR="00E7168F" w:rsidRPr="00072F89" w:rsidRDefault="00E7168F" w:rsidP="00040DA5">
                      <w:pPr>
                        <w:spacing w:before="240" w:after="0" w:line="288" w:lineRule="auto"/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</w:pPr>
                      <w:r w:rsidRPr="00072F89"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  <w:t># Wir beobachten und benennen entsprechendes Verhalten und setzen uns öffentlich</w:t>
                      </w:r>
                      <w:r w:rsidR="0026488D" w:rsidRPr="00072F89"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  <w:t xml:space="preserve"> ein </w:t>
                      </w:r>
                      <w:r w:rsidRPr="00072F89">
                        <w:rPr>
                          <w:rFonts w:ascii="Arial" w:hAnsi="Arial" w:cs="Arial"/>
                          <w:i/>
                          <w:iCs/>
                          <w:color w:val="C00000"/>
                          <w:sz w:val="23"/>
                          <w:szCs w:val="23"/>
                        </w:rPr>
                        <w:t>gegen Hass und Hetze.</w:t>
                      </w:r>
                    </w:p>
                    <w:p w14:paraId="1D138067" w14:textId="2AE4B8BB" w:rsidR="00E7168F" w:rsidRPr="00072F89" w:rsidRDefault="00E7168F" w:rsidP="000A0968">
                      <w:pPr>
                        <w:spacing w:before="240" w:after="0" w:line="276" w:lineRule="auto"/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072F89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># Wir machen Mut!</w:t>
                      </w:r>
                      <w:r w:rsidR="00A42496" w:rsidRPr="00072F89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Mach</w:t>
                      </w:r>
                      <w:r w:rsidR="008A6733" w:rsidRPr="00072F89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A42496" w:rsidRPr="00072F89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>mit!</w:t>
                      </w:r>
                    </w:p>
                    <w:p w14:paraId="1031A0A6" w14:textId="77777777" w:rsidR="00E7168F" w:rsidRPr="00040DA5" w:rsidRDefault="00E7168F" w:rsidP="00E7168F">
                      <w:pPr>
                        <w:spacing w:after="0"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A5BAB9" w14:textId="11C6F223" w:rsidR="000A0968" w:rsidRPr="00040DA5" w:rsidRDefault="00E7168F" w:rsidP="00040DA5">
                      <w:pPr>
                        <w:spacing w:before="120" w:after="0" w:line="288" w:lineRule="auto"/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OMAS GEGEN RECHTS</w:t>
                      </w:r>
                      <w:r w:rsidR="002D72A5"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Nord (&amp; Bund</w:t>
                      </w:r>
                      <w:r w:rsidR="000A0968"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 w:rsidR="000A0968"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0A0968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Ausführliche Fassung unter:</w:t>
                      </w:r>
                    </w:p>
                    <w:p w14:paraId="5AE15345" w14:textId="77777777" w:rsidR="000A0968" w:rsidRPr="00040DA5" w:rsidRDefault="00000000" w:rsidP="00040DA5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hyperlink r:id="rId8" w:history="1">
                        <w:r w:rsidR="002B0095" w:rsidRPr="00040DA5">
                          <w:rPr>
                            <w:rStyle w:val="Hyperlink"/>
                            <w:rFonts w:ascii="Arial" w:hAnsi="Arial" w:cs="Arial"/>
                          </w:rPr>
                          <w:t>https://positionen.ogrnord.de</w:t>
                        </w:r>
                      </w:hyperlink>
                    </w:p>
                    <w:p w14:paraId="06FB4D0A" w14:textId="55FB7BC5" w:rsidR="00E7168F" w:rsidRPr="00040DA5" w:rsidRDefault="00E7168F" w:rsidP="00040DA5">
                      <w:pPr>
                        <w:spacing w:before="320" w:after="0" w:line="288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Impressum: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B4BC3">
        <w:rPr>
          <w:rFonts w:ascii="Arial" w:hAnsi="Arial" w:cs="Arial"/>
          <w:noProof/>
          <w:sz w:val="18"/>
          <w:szCs w:val="18"/>
        </w:rPr>
        <w:t xml:space="preserve">   </w:t>
      </w:r>
    </w:p>
    <w:p w14:paraId="12F07F44" w14:textId="5149821D" w:rsidR="00B5259B" w:rsidRDefault="00B5259B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D48EC15" w14:textId="1D3D1259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50701A4" w14:textId="5A9272A9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3511A58" w14:textId="68E99849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2C51B23" w14:textId="26752209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7605F79" w14:textId="280FF5CA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09048E1" w14:textId="5143D97B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EA04701" w14:textId="7E6277C2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601FC35" w14:textId="4B583A72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D60429B" w14:textId="6346FD3A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C3AF59E" w14:textId="240D729C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977840E" w14:textId="5139612F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0A96EB1" w14:textId="5E2C8DB0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ADDF748" w14:textId="29874A74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3B7642A" w14:textId="181406DC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5265C50" w14:textId="5A33C360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4DAFFE5" w14:textId="6CF516B6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4A38152" w14:textId="3E167A0B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6A322D7" w14:textId="68FDA034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4257C89" w14:textId="532FFAA6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A0FA916" w14:textId="0922C75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6983116" w14:textId="29DA2326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DC94BD6" w14:textId="665B0B90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98ACA42" w14:textId="31129FB4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DC56488" w14:textId="00EAE0D4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78725EE" w14:textId="42DD0A10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4EF1400" w14:textId="0B305E70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E951752" w14:textId="5F53F364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C0FBD54" w14:textId="74618CA5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B3FF4B5" w14:textId="5758CE25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2C578B1" w14:textId="39076614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F4ECE3C" w14:textId="32FB31E7" w:rsidR="00E7168F" w:rsidRDefault="00BB0438" w:rsidP="00861D61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75E2082B" wp14:editId="6FD09373">
            <wp:simplePos x="0" y="0"/>
            <wp:positionH relativeFrom="column">
              <wp:posOffset>9242425</wp:posOffset>
            </wp:positionH>
            <wp:positionV relativeFrom="paragraph">
              <wp:posOffset>61595</wp:posOffset>
            </wp:positionV>
            <wp:extent cx="707381" cy="711518"/>
            <wp:effectExtent l="0" t="0" r="0" b="0"/>
            <wp:wrapNone/>
            <wp:docPr id="1704591435" name="Grafik 1" descr="Ein Bild, das Muster, Pixel, nähen enthält.&#10;&#10;KI-generierte Inhalte können fehlerhaft sein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591435" name="Grafik 1" descr="Ein Bild, das Muster, Pixel, nähen enthält.&#10;&#10;KI-generierte Inhalte können fehlerhaft sein.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81" cy="71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A751E" w14:textId="5C003CE6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84429F5" w14:textId="2C68D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085580E" w14:textId="7713CA76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54F1028" w14:textId="6EF16EC0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5E461D2" w14:textId="328FC821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5716C01" w14:textId="5FF4E446" w:rsidR="00E7168F" w:rsidRPr="00B11D1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447E9CBD" wp14:editId="0D283FE0">
                <wp:simplePos x="0" y="0"/>
                <wp:positionH relativeFrom="column">
                  <wp:posOffset>0</wp:posOffset>
                </wp:positionH>
                <wp:positionV relativeFrom="page">
                  <wp:posOffset>267970</wp:posOffset>
                </wp:positionV>
                <wp:extent cx="3096000" cy="7056000"/>
                <wp:effectExtent l="0" t="0" r="9525" b="12065"/>
                <wp:wrapNone/>
                <wp:docPr id="42332045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7056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34ABE" w14:textId="18B5E543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Bessere Sprach</w:t>
                            </w:r>
                            <w:r w:rsidR="00AC2B61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en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förderung</w:t>
                            </w:r>
                          </w:p>
                          <w:p w14:paraId="5CE74CEA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Nicht „die Migration“ ist das Problem, sondern Integrations- &amp; Asylpolitik, Sozialsysteme und Rechtspopulismus („Schuldzuweisungen“)</w:t>
                            </w:r>
                          </w:p>
                          <w:p w14:paraId="307E8A72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Fluchtursachen erkennen </w:t>
                            </w:r>
                          </w:p>
                          <w:p w14:paraId="0191FE4D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Fluchterlebnisse aufarbeiten</w:t>
                            </w:r>
                          </w:p>
                          <w:p w14:paraId="58D57D01" w14:textId="2F1E4DC3" w:rsidR="00E7168F" w:rsidRPr="0071095C" w:rsidRDefault="00E7168F" w:rsidP="0071095C">
                            <w:pPr>
                              <w:pBdr>
                                <w:bottom w:val="single" w:sz="4" w:space="1" w:color="auto"/>
                              </w:pBdr>
                              <w:spacing w:before="240"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D10405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Feminismus</w:t>
                            </w:r>
                          </w:p>
                          <w:p w14:paraId="11296F93" w14:textId="77777777" w:rsidR="00E7168F" w:rsidRPr="00040DA5" w:rsidRDefault="00E7168F" w:rsidP="0071095C">
                            <w:pPr>
                              <w:spacing w:after="120" w:line="-25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Ohne Geschlechtergerechtigkeit bleibt die Demokratie unvollendet. (Deutscher Frauenrat)</w:t>
                            </w:r>
                          </w:p>
                          <w:p w14:paraId="1F0DA04C" w14:textId="17F9CBEF" w:rsidR="007A591E" w:rsidRPr="00040DA5" w:rsidRDefault="007A591E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Gewalt gegen Frauen</w:t>
                            </w:r>
                          </w:p>
                          <w:p w14:paraId="02E87FA0" w14:textId="0D876A81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Gleichberechtigung (GG Art. 3. Abs. 2)</w:t>
                            </w:r>
                          </w:p>
                          <w:p w14:paraId="2C74D433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Erhalt und Ausbau von politischer Beteiligung</w:t>
                            </w:r>
                          </w:p>
                          <w:p w14:paraId="18FD6F6A" w14:textId="77777777" w:rsidR="00E7168F" w:rsidRPr="00040DA5" w:rsidRDefault="00E7168F" w:rsidP="00EA4B12">
                            <w:pPr>
                              <w:pStyle w:val="ListParagraph"/>
                              <w:spacing w:after="0" w:line="288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(Paritäten)</w:t>
                            </w:r>
                          </w:p>
                          <w:p w14:paraId="4DA7F98B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Teilhabe der Frauen in allen Bereichen </w:t>
                            </w:r>
                          </w:p>
                          <w:p w14:paraId="401D20A3" w14:textId="2D8F1D4D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Gleiches Gehalt, gleiche Anerkennung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(Sorgezeiten, Pflege, Rente)</w:t>
                            </w:r>
                          </w:p>
                          <w:p w14:paraId="3879F092" w14:textId="2937E91B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Bessere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frauenbezogene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Forschung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in Medizin &amp; Wissenschaft</w:t>
                            </w:r>
                          </w:p>
                          <w:p w14:paraId="79FB07EC" w14:textId="77777777" w:rsidR="00844842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Schutz von Frauen</w:t>
                            </w:r>
                          </w:p>
                          <w:p w14:paraId="6877789F" w14:textId="588BB6F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Selbstbestimmung </w:t>
                            </w:r>
                          </w:p>
                          <w:p w14:paraId="4A5B6AFD" w14:textId="3E6E72FE" w:rsidR="00E7168F" w:rsidRPr="0071095C" w:rsidRDefault="00E7168F" w:rsidP="0071095C">
                            <w:pPr>
                              <w:pBdr>
                                <w:bottom w:val="single" w:sz="4" w:space="1" w:color="auto"/>
                              </w:pBdr>
                              <w:spacing w:before="240"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="00D10405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Für s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oziale Gerechtigkeit</w:t>
                            </w:r>
                          </w:p>
                          <w:p w14:paraId="7D074C3A" w14:textId="2D555303" w:rsidR="00E7168F" w:rsidRPr="00040DA5" w:rsidRDefault="00E7168F" w:rsidP="0071095C">
                            <w:pPr>
                              <w:spacing w:after="120" w:line="-25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Jeder faschistoiden Periode geht eine gescheiterte Sozialpolitik voraus. (W</w:t>
                            </w:r>
                            <w:r w:rsidR="0002781A"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alter</w:t>
                            </w: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Benjamin)</w:t>
                            </w:r>
                          </w:p>
                          <w:p w14:paraId="1C043CCA" w14:textId="3779E4D1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Chancengleichheit und gerechte Verhältnisse </w:t>
                            </w:r>
                            <w:r w:rsidR="009E1AC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bei Wohnen, Bildung, Einkommen, Gesundheit</w:t>
                            </w:r>
                          </w:p>
                          <w:p w14:paraId="699CE4A0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Wir akzeptieren keine sozialen Rückschritte</w:t>
                            </w:r>
                          </w:p>
                          <w:p w14:paraId="42FBC6C2" w14:textId="52BD96DC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Umverteilung von „unten nach oben“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(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„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Arme immer ärmer, Reiche immer reicher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“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004EB40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Wir sehen Fehler im Gesamtsystem,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nicht bei einzelnen Personen oder Gruppen</w:t>
                            </w:r>
                          </w:p>
                          <w:p w14:paraId="48478F07" w14:textId="53C9C7AE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Von guten Beispielen anderer lernen,</w:t>
                            </w:r>
                            <w:r w:rsidR="009E1AC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erfolgreiche Projekte weiterentwickeln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E9CBD" id="_x0000_s1027" style="position:absolute;margin-left:0;margin-top:21.1pt;width:243.8pt;height:555.6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" filled="f" stroked="f" strokeweight="1pt">
                <v:stroke joinstyle="miter"/>
                <v:textbox inset="0,0,0,0">
                  <w:txbxContent>
                    <w:p w14:paraId="78D34ABE" w14:textId="18B5E543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Bessere Sprach</w:t>
                      </w:r>
                      <w:r w:rsidR="00AC2B61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en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förderung</w:t>
                      </w:r>
                    </w:p>
                    <w:p w14:paraId="5CE74CEA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Nicht „die Migration“ ist das Problem, sondern Integrations- &amp; Asylpolitik, Sozialsysteme und Rechtspopulismus („Schuldzuweisungen“)</w:t>
                      </w:r>
                    </w:p>
                    <w:p w14:paraId="307E8A72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Fluchtursachen erkennen </w:t>
                      </w:r>
                    </w:p>
                    <w:p w14:paraId="0191FE4D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Fluchterlebnisse aufarbeiten</w:t>
                      </w:r>
                    </w:p>
                    <w:p w14:paraId="58D57D01" w14:textId="2F1E4DC3" w:rsidR="00E7168F" w:rsidRPr="0071095C" w:rsidRDefault="00E7168F" w:rsidP="0071095C">
                      <w:pPr>
                        <w:pBdr>
                          <w:bottom w:val="single" w:sz="4" w:space="1" w:color="auto"/>
                        </w:pBdr>
                        <w:spacing w:before="240" w:after="12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5. </w:t>
                      </w:r>
                      <w:r w:rsidR="00D10405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Für 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Feminismus</w:t>
                      </w:r>
                    </w:p>
                    <w:p w14:paraId="11296F93" w14:textId="77777777" w:rsidR="00E7168F" w:rsidRPr="00040DA5" w:rsidRDefault="00E7168F" w:rsidP="0071095C">
                      <w:pPr>
                        <w:spacing w:after="120" w:line="-25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Ohne Geschlechtergerechtigkeit bleibt die Demokratie unvollendet. (Deutscher Frauenrat)</w:t>
                      </w:r>
                    </w:p>
                    <w:p w14:paraId="1F0DA04C" w14:textId="17F9CBEF" w:rsidR="007A591E" w:rsidRPr="00040DA5" w:rsidRDefault="007A591E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Gewalt gegen Frauen</w:t>
                      </w:r>
                    </w:p>
                    <w:p w14:paraId="02E87FA0" w14:textId="0D876A81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Gleichberechtigung (GG Art. 3. Abs. 2)</w:t>
                      </w:r>
                    </w:p>
                    <w:p w14:paraId="2C74D433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Erhalt und Ausbau von politischer Beteiligung</w:t>
                      </w:r>
                    </w:p>
                    <w:p w14:paraId="18FD6F6A" w14:textId="77777777" w:rsidR="00E7168F" w:rsidRPr="00040DA5" w:rsidRDefault="00E7168F" w:rsidP="00EA4B12">
                      <w:pPr>
                        <w:pStyle w:val="ListParagraph"/>
                        <w:spacing w:after="0" w:line="288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(Paritäten)</w:t>
                      </w:r>
                    </w:p>
                    <w:p w14:paraId="4DA7F98B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Teilhabe der Frauen in allen Bereichen </w:t>
                      </w:r>
                    </w:p>
                    <w:p w14:paraId="401D20A3" w14:textId="2D8F1D4D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Gleiches Gehalt, gleiche Anerkennung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(Sorgezeiten, Pflege, Rente)</w:t>
                      </w:r>
                    </w:p>
                    <w:p w14:paraId="3879F092" w14:textId="2937E91B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Bessere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frauenbezogene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Forschung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in Medizin &amp; Wissenschaft</w:t>
                      </w:r>
                    </w:p>
                    <w:p w14:paraId="79FB07EC" w14:textId="77777777" w:rsidR="00844842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Schutz von Frauen</w:t>
                      </w:r>
                    </w:p>
                    <w:p w14:paraId="6877789F" w14:textId="588BB6F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Selbstbestimmung </w:t>
                      </w:r>
                    </w:p>
                    <w:p w14:paraId="4A5B6AFD" w14:textId="3E6E72FE" w:rsidR="00E7168F" w:rsidRPr="0071095C" w:rsidRDefault="00E7168F" w:rsidP="0071095C">
                      <w:pPr>
                        <w:pBdr>
                          <w:bottom w:val="single" w:sz="4" w:space="1" w:color="auto"/>
                        </w:pBdr>
                        <w:spacing w:before="240" w:after="12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6. </w:t>
                      </w:r>
                      <w:r w:rsidR="00D10405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Für s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oziale Gerechtigkeit</w:t>
                      </w:r>
                    </w:p>
                    <w:p w14:paraId="7D074C3A" w14:textId="2D555303" w:rsidR="00E7168F" w:rsidRPr="00040DA5" w:rsidRDefault="00E7168F" w:rsidP="0071095C">
                      <w:pPr>
                        <w:spacing w:after="120" w:line="-25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Jeder faschistoiden Periode geht eine gescheiterte Sozialpolitik voraus. (W</w:t>
                      </w:r>
                      <w:r w:rsidR="0002781A"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alter</w:t>
                      </w: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Benjamin)</w:t>
                      </w:r>
                    </w:p>
                    <w:p w14:paraId="1C043CCA" w14:textId="3779E4D1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Chancengleichheit und gerechte Verhältnisse </w:t>
                      </w:r>
                      <w:r w:rsidR="009E1AC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bei Wohnen, Bildung, Einkommen, Gesundheit</w:t>
                      </w:r>
                    </w:p>
                    <w:p w14:paraId="699CE4A0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Wir akzeptieren keine sozialen Rückschritte</w:t>
                      </w:r>
                    </w:p>
                    <w:p w14:paraId="42FBC6C2" w14:textId="52BD96DC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Umverteilung von „unten nach oben“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(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„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Arme immer ärmer, Reiche immer reicher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“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5004EB40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Wir sehen Fehler im Gesamtsystem,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nicht bei einzelnen Personen oder Gruppen</w:t>
                      </w:r>
                    </w:p>
                    <w:p w14:paraId="48478F07" w14:textId="53C9C7AE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Von guten Beispielen anderer lernen,</w:t>
                      </w:r>
                      <w:r w:rsidR="009E1AC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erfolgreiche Projekte weiterentwickeln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3CE9C2" wp14:editId="7887FC8C">
                <wp:simplePos x="0" y="0"/>
                <wp:positionH relativeFrom="column">
                  <wp:posOffset>3534029</wp:posOffset>
                </wp:positionH>
                <wp:positionV relativeFrom="page">
                  <wp:posOffset>263347</wp:posOffset>
                </wp:positionV>
                <wp:extent cx="3095625" cy="7019925"/>
                <wp:effectExtent l="0" t="0" r="9525" b="9525"/>
                <wp:wrapNone/>
                <wp:docPr id="31517165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0199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1973B" w14:textId="6C630A2F" w:rsidR="00E7168F" w:rsidRPr="0071095C" w:rsidRDefault="00E7168F" w:rsidP="0071095C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7. </w:t>
                            </w:r>
                            <w:r w:rsidR="00D10405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Klima</w:t>
                            </w:r>
                            <w:r w:rsidR="001A2C8B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und Umwelt</w:t>
                            </w:r>
                            <w:r w:rsidR="001A2C8B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schutz</w:t>
                            </w:r>
                          </w:p>
                          <w:p w14:paraId="79135CC4" w14:textId="5D3D5386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Wir setzen uns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ein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für Klima</w:t>
                            </w:r>
                            <w:r w:rsidR="00510980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und Umwelt</w:t>
                            </w:r>
                            <w:r w:rsidR="00510980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schutz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auch gemeinsam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mit anderen Organisationen</w:t>
                            </w:r>
                          </w:p>
                          <w:p w14:paraId="76DABD17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Klimawandel ist Tatsache – die Verleugnung gefährdet Zukunft, Frieden und Demokratie</w:t>
                            </w:r>
                          </w:p>
                          <w:p w14:paraId="40951F28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Gesellschaftliche Spaltung in Klimafragen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durch Aufklärung verhindern</w:t>
                            </w:r>
                          </w:p>
                          <w:p w14:paraId="33D9087D" w14:textId="7E71A86E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Nicht Wirtschaft und Finanzen, sondern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der Mensch muss im Mittelpunkt stehen </w:t>
                            </w:r>
                          </w:p>
                          <w:p w14:paraId="28277DC7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Klimawandel ist bedeutende Fluchtursache </w:t>
                            </w:r>
                          </w:p>
                          <w:p w14:paraId="0E10F105" w14:textId="0F44A0D0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Neues Wirtschaftsdenken ist wichtig: Klima und Umwelt sind die wertvollsten Ressourcen</w:t>
                            </w:r>
                          </w:p>
                          <w:p w14:paraId="3AFB095C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Klimaschutz schafft neue Arbeitsplätze</w:t>
                            </w:r>
                          </w:p>
                          <w:p w14:paraId="425C3388" w14:textId="09FFE065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Für die Zukunftsperspektive nachfolgender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Generationen</w:t>
                            </w:r>
                          </w:p>
                          <w:p w14:paraId="6631BD99" w14:textId="77777777" w:rsidR="00E7168F" w:rsidRPr="0071095C" w:rsidRDefault="00E7168F" w:rsidP="0071095C">
                            <w:pPr>
                              <w:pBdr>
                                <w:bottom w:val="single" w:sz="4" w:space="1" w:color="auto"/>
                              </w:pBd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8. Presse / Medien / Information</w:t>
                            </w:r>
                          </w:p>
                          <w:p w14:paraId="5ADBE7A6" w14:textId="5041915C" w:rsidR="00195B05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Aufrechterhaltung der Informationsfreiheit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(Recherchefreiheit)</w:t>
                            </w:r>
                          </w:p>
                          <w:p w14:paraId="4241EE1E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Verfälschung von Fakten und Daten</w:t>
                            </w:r>
                          </w:p>
                          <w:p w14:paraId="7658D242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populistischen „Quoten-Nachrichten“</w:t>
                            </w:r>
                          </w:p>
                          <w:p w14:paraId="48871441" w14:textId="13F8B3AF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Verantwortungsbewusste Berichterstattung (unabhängig, transparent, überparteilich, </w:t>
                            </w:r>
                            <w:r w:rsidR="002D72A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vielfältig und auf Tatsachen beruhend)</w:t>
                            </w:r>
                          </w:p>
                          <w:p w14:paraId="0120D935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Wirtschaftliche Abhängigkeiten offenlegen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(welche „Geld-Interessen“ stehen hinter den einzelnen Berichten, Zeitungen, Medien)</w:t>
                            </w:r>
                          </w:p>
                          <w:p w14:paraId="643986B1" w14:textId="2F025955" w:rsidR="00E7168F" w:rsidRPr="00040DA5" w:rsidRDefault="002D72A5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Keine unnötige </w:t>
                            </w:r>
                            <w:r w:rsidR="00E7168F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Betonung der Herkunft von Personen (die meisten nationalen Straftaten gehen immer noch von Deutschen aus)</w:t>
                            </w:r>
                          </w:p>
                          <w:p w14:paraId="495B66CB" w14:textId="77777777" w:rsidR="00195B05" w:rsidRPr="00040DA5" w:rsidRDefault="00195B05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Schutz für personenbezogene Daten</w:t>
                            </w:r>
                          </w:p>
                          <w:p w14:paraId="0DF1163D" w14:textId="7DDD5492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Förderung von Medienkompetenz</w:t>
                            </w:r>
                          </w:p>
                          <w:p w14:paraId="44259F1E" w14:textId="74EECA3E" w:rsidR="00E7168F" w:rsidRPr="0071095C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Demokratie braucht Transparenz!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3CE9C2" id="_x0000_s1028" style="position:absolute;margin-left:278.25pt;margin-top:20.75pt;width:243.75pt;height:55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" filled="f" stroked="f" strokeweight="1pt">
                <v:stroke joinstyle="miter"/>
                <v:textbox inset="0,0,0,0">
                  <w:txbxContent>
                    <w:p w14:paraId="1501973B" w14:textId="6C630A2F" w:rsidR="00E7168F" w:rsidRPr="0071095C" w:rsidRDefault="00E7168F" w:rsidP="0071095C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7. </w:t>
                      </w:r>
                      <w:r w:rsidR="00D10405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Für 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Klima</w:t>
                      </w:r>
                      <w:r w:rsidR="001A2C8B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und Umwelt</w:t>
                      </w:r>
                      <w:r w:rsidR="001A2C8B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schutz</w:t>
                      </w:r>
                    </w:p>
                    <w:p w14:paraId="79135CC4" w14:textId="5D3D5386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Wir setzen uns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ein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für Klima</w:t>
                      </w:r>
                      <w:r w:rsidR="00510980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und Umwelt</w:t>
                      </w:r>
                      <w:r w:rsidR="00510980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schutz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auch gemeinsam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mit anderen Organisationen</w:t>
                      </w:r>
                    </w:p>
                    <w:p w14:paraId="76DABD17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Klimawandel ist Tatsache – die Verleugnung gefährdet Zukunft, Frieden und Demokratie</w:t>
                      </w:r>
                    </w:p>
                    <w:p w14:paraId="40951F28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Gesellschaftliche Spaltung in Klimafragen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durch Aufklärung verhindern</w:t>
                      </w:r>
                    </w:p>
                    <w:p w14:paraId="33D9087D" w14:textId="7E71A86E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Nicht Wirtschaft und Finanzen, sondern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der Mensch muss im Mittelpunkt stehen </w:t>
                      </w:r>
                    </w:p>
                    <w:p w14:paraId="28277DC7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Klimawandel ist bedeutende Fluchtursache </w:t>
                      </w:r>
                    </w:p>
                    <w:p w14:paraId="0E10F105" w14:textId="0F44A0D0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Neues Wirtschaftsdenken ist wichtig: Klima und Umwelt sind die wertvollsten Ressourcen</w:t>
                      </w:r>
                    </w:p>
                    <w:p w14:paraId="3AFB095C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Klimaschutz schafft neue Arbeitsplätze</w:t>
                      </w:r>
                    </w:p>
                    <w:p w14:paraId="425C3388" w14:textId="09FFE065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Für die Zukunftsperspektive nachfolgender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Generationen</w:t>
                      </w:r>
                    </w:p>
                    <w:p w14:paraId="6631BD99" w14:textId="77777777" w:rsidR="00E7168F" w:rsidRPr="0071095C" w:rsidRDefault="00E7168F" w:rsidP="0071095C">
                      <w:pPr>
                        <w:pBdr>
                          <w:bottom w:val="single" w:sz="4" w:space="1" w:color="auto"/>
                        </w:pBdr>
                        <w:spacing w:before="2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8. Presse / Medien / Information</w:t>
                      </w:r>
                    </w:p>
                    <w:p w14:paraId="5ADBE7A6" w14:textId="5041915C" w:rsidR="00195B05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Aufrechterhaltung der Informationsfreiheit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(Recherchefreiheit)</w:t>
                      </w:r>
                    </w:p>
                    <w:p w14:paraId="4241EE1E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Verfälschung von Fakten und Daten</w:t>
                      </w:r>
                    </w:p>
                    <w:p w14:paraId="7658D242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populistischen „Quoten-Nachrichten“</w:t>
                      </w:r>
                    </w:p>
                    <w:p w14:paraId="48871441" w14:textId="13F8B3AF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Verantwortungsbewusste Berichterstattung (unabhängig, transparent, überparteilich, </w:t>
                      </w:r>
                      <w:r w:rsidR="002D72A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vielfältig und auf Tatsachen beruhend)</w:t>
                      </w:r>
                    </w:p>
                    <w:p w14:paraId="0120D935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Wirtschaftliche Abhängigkeiten offenlegen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(welche „Geld-Interessen“ stehen hinter den einzelnen Berichten, Zeitungen, Medien)</w:t>
                      </w:r>
                    </w:p>
                    <w:p w14:paraId="643986B1" w14:textId="2F025955" w:rsidR="00E7168F" w:rsidRPr="00040DA5" w:rsidRDefault="002D72A5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Keine unnötige </w:t>
                      </w:r>
                      <w:r w:rsidR="00E7168F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Betonung der Herkunft von Personen (die meisten nationalen Straftaten gehen immer noch von Deutschen aus)</w:t>
                      </w:r>
                    </w:p>
                    <w:p w14:paraId="495B66CB" w14:textId="77777777" w:rsidR="00195B05" w:rsidRPr="00040DA5" w:rsidRDefault="00195B05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Schutz für personenbezogene Daten</w:t>
                      </w:r>
                    </w:p>
                    <w:p w14:paraId="0DF1163D" w14:textId="7DDD5492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Förderung von Medienkompetenz</w:t>
                      </w:r>
                    </w:p>
                    <w:p w14:paraId="44259F1E" w14:textId="74EECA3E" w:rsidR="00E7168F" w:rsidRPr="0071095C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71095C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Demokratie braucht Transparenz!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45E88">
        <w:rPr>
          <w:rFonts w:ascii="Arial" w:hAnsi="Arial" w:cs="Arial"/>
          <w:sz w:val="21"/>
          <w:szCs w:val="21"/>
        </w:rPr>
        <w:t xml:space="preserve"> </w:t>
      </w:r>
    </w:p>
    <w:sectPr w:rsidR="00E7168F" w:rsidRPr="00B11D1F" w:rsidSect="00613D7D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9F03" w14:textId="77777777" w:rsidR="007754A1" w:rsidRDefault="007754A1" w:rsidP="0098405C">
      <w:pPr>
        <w:spacing w:after="0" w:line="240" w:lineRule="auto"/>
      </w:pPr>
      <w:r>
        <w:separator/>
      </w:r>
    </w:p>
  </w:endnote>
  <w:endnote w:type="continuationSeparator" w:id="0">
    <w:p w14:paraId="15BD4D68" w14:textId="77777777" w:rsidR="007754A1" w:rsidRDefault="007754A1" w:rsidP="0098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AF32" w14:textId="77777777" w:rsidR="007754A1" w:rsidRDefault="007754A1" w:rsidP="0098405C">
      <w:pPr>
        <w:spacing w:after="0" w:line="240" w:lineRule="auto"/>
      </w:pPr>
      <w:r>
        <w:separator/>
      </w:r>
    </w:p>
  </w:footnote>
  <w:footnote w:type="continuationSeparator" w:id="0">
    <w:p w14:paraId="593FD58A" w14:textId="77777777" w:rsidR="007754A1" w:rsidRDefault="007754A1" w:rsidP="0098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E02"/>
    <w:multiLevelType w:val="hybridMultilevel"/>
    <w:tmpl w:val="B9103A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4F43"/>
    <w:multiLevelType w:val="hybridMultilevel"/>
    <w:tmpl w:val="15326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3842"/>
    <w:multiLevelType w:val="hybridMultilevel"/>
    <w:tmpl w:val="E9F2B10E"/>
    <w:lvl w:ilvl="0" w:tplc="6276A23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8" w:hanging="360"/>
      </w:pPr>
    </w:lvl>
    <w:lvl w:ilvl="2" w:tplc="0407001B" w:tentative="1">
      <w:start w:val="1"/>
      <w:numFmt w:val="lowerRoman"/>
      <w:lvlText w:val="%3."/>
      <w:lvlJc w:val="right"/>
      <w:pPr>
        <w:ind w:left="1848" w:hanging="180"/>
      </w:pPr>
    </w:lvl>
    <w:lvl w:ilvl="3" w:tplc="0407000F" w:tentative="1">
      <w:start w:val="1"/>
      <w:numFmt w:val="decimal"/>
      <w:lvlText w:val="%4."/>
      <w:lvlJc w:val="left"/>
      <w:pPr>
        <w:ind w:left="2568" w:hanging="360"/>
      </w:pPr>
    </w:lvl>
    <w:lvl w:ilvl="4" w:tplc="04070019" w:tentative="1">
      <w:start w:val="1"/>
      <w:numFmt w:val="lowerLetter"/>
      <w:lvlText w:val="%5."/>
      <w:lvlJc w:val="left"/>
      <w:pPr>
        <w:ind w:left="3288" w:hanging="360"/>
      </w:pPr>
    </w:lvl>
    <w:lvl w:ilvl="5" w:tplc="0407001B" w:tentative="1">
      <w:start w:val="1"/>
      <w:numFmt w:val="lowerRoman"/>
      <w:lvlText w:val="%6."/>
      <w:lvlJc w:val="right"/>
      <w:pPr>
        <w:ind w:left="4008" w:hanging="180"/>
      </w:pPr>
    </w:lvl>
    <w:lvl w:ilvl="6" w:tplc="0407000F" w:tentative="1">
      <w:start w:val="1"/>
      <w:numFmt w:val="decimal"/>
      <w:lvlText w:val="%7."/>
      <w:lvlJc w:val="left"/>
      <w:pPr>
        <w:ind w:left="4728" w:hanging="360"/>
      </w:pPr>
    </w:lvl>
    <w:lvl w:ilvl="7" w:tplc="04070019" w:tentative="1">
      <w:start w:val="1"/>
      <w:numFmt w:val="lowerLetter"/>
      <w:lvlText w:val="%8."/>
      <w:lvlJc w:val="left"/>
      <w:pPr>
        <w:ind w:left="5448" w:hanging="360"/>
      </w:pPr>
    </w:lvl>
    <w:lvl w:ilvl="8" w:tplc="0407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2D543388"/>
    <w:multiLevelType w:val="hybridMultilevel"/>
    <w:tmpl w:val="4F000814"/>
    <w:lvl w:ilvl="0" w:tplc="6A9410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BF00138"/>
    <w:multiLevelType w:val="hybridMultilevel"/>
    <w:tmpl w:val="65B65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A7632"/>
    <w:multiLevelType w:val="hybridMultilevel"/>
    <w:tmpl w:val="F0E64B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D52AC"/>
    <w:multiLevelType w:val="hybridMultilevel"/>
    <w:tmpl w:val="C5361F7A"/>
    <w:lvl w:ilvl="0" w:tplc="0407000F">
      <w:start w:val="1"/>
      <w:numFmt w:val="decimal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C8125FE"/>
    <w:multiLevelType w:val="hybridMultilevel"/>
    <w:tmpl w:val="6DD047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04943">
    <w:abstractNumId w:val="6"/>
  </w:num>
  <w:num w:numId="2" w16cid:durableId="66268447">
    <w:abstractNumId w:val="3"/>
  </w:num>
  <w:num w:numId="3" w16cid:durableId="1077046586">
    <w:abstractNumId w:val="0"/>
  </w:num>
  <w:num w:numId="4" w16cid:durableId="292949776">
    <w:abstractNumId w:val="7"/>
  </w:num>
  <w:num w:numId="5" w16cid:durableId="2095933869">
    <w:abstractNumId w:val="5"/>
  </w:num>
  <w:num w:numId="6" w16cid:durableId="97798396">
    <w:abstractNumId w:val="4"/>
  </w:num>
  <w:num w:numId="7" w16cid:durableId="439763345">
    <w:abstractNumId w:val="1"/>
  </w:num>
  <w:num w:numId="8" w16cid:durableId="1973948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5"/>
    <w:rsid w:val="00006266"/>
    <w:rsid w:val="0002781A"/>
    <w:rsid w:val="00040DA5"/>
    <w:rsid w:val="000551F2"/>
    <w:rsid w:val="00072F89"/>
    <w:rsid w:val="00095567"/>
    <w:rsid w:val="000A0968"/>
    <w:rsid w:val="000A14F0"/>
    <w:rsid w:val="000A59F8"/>
    <w:rsid w:val="000B4BC3"/>
    <w:rsid w:val="000D562F"/>
    <w:rsid w:val="000E3A7F"/>
    <w:rsid w:val="000E6C8F"/>
    <w:rsid w:val="001000C6"/>
    <w:rsid w:val="00103893"/>
    <w:rsid w:val="00104568"/>
    <w:rsid w:val="00145355"/>
    <w:rsid w:val="001462F7"/>
    <w:rsid w:val="001531CC"/>
    <w:rsid w:val="00162542"/>
    <w:rsid w:val="0017751B"/>
    <w:rsid w:val="001839BC"/>
    <w:rsid w:val="00187D9D"/>
    <w:rsid w:val="00193E06"/>
    <w:rsid w:val="00195B05"/>
    <w:rsid w:val="001A2C8B"/>
    <w:rsid w:val="001B35D0"/>
    <w:rsid w:val="001D4AB1"/>
    <w:rsid w:val="001D67A8"/>
    <w:rsid w:val="001E6FAE"/>
    <w:rsid w:val="001F7D5A"/>
    <w:rsid w:val="00205910"/>
    <w:rsid w:val="00220E32"/>
    <w:rsid w:val="00255753"/>
    <w:rsid w:val="00261BBB"/>
    <w:rsid w:val="0026488D"/>
    <w:rsid w:val="002721DE"/>
    <w:rsid w:val="00274404"/>
    <w:rsid w:val="00283B23"/>
    <w:rsid w:val="00286775"/>
    <w:rsid w:val="002925D8"/>
    <w:rsid w:val="002B0095"/>
    <w:rsid w:val="002B05EC"/>
    <w:rsid w:val="002C3736"/>
    <w:rsid w:val="002D72A5"/>
    <w:rsid w:val="00371329"/>
    <w:rsid w:val="003778B2"/>
    <w:rsid w:val="003930C6"/>
    <w:rsid w:val="003E4255"/>
    <w:rsid w:val="003E4B3E"/>
    <w:rsid w:val="003F3FAF"/>
    <w:rsid w:val="00402AFF"/>
    <w:rsid w:val="00410C55"/>
    <w:rsid w:val="00411612"/>
    <w:rsid w:val="00423C8F"/>
    <w:rsid w:val="0044650B"/>
    <w:rsid w:val="00454F60"/>
    <w:rsid w:val="00480ECD"/>
    <w:rsid w:val="00492ED3"/>
    <w:rsid w:val="00494486"/>
    <w:rsid w:val="004D453B"/>
    <w:rsid w:val="005005AF"/>
    <w:rsid w:val="00510980"/>
    <w:rsid w:val="00521D5A"/>
    <w:rsid w:val="0053113B"/>
    <w:rsid w:val="005340BA"/>
    <w:rsid w:val="00543E25"/>
    <w:rsid w:val="00544E1D"/>
    <w:rsid w:val="00554638"/>
    <w:rsid w:val="00574088"/>
    <w:rsid w:val="00593091"/>
    <w:rsid w:val="005D4960"/>
    <w:rsid w:val="00613D7D"/>
    <w:rsid w:val="00620331"/>
    <w:rsid w:val="00623B0C"/>
    <w:rsid w:val="006306EF"/>
    <w:rsid w:val="00633C12"/>
    <w:rsid w:val="00664431"/>
    <w:rsid w:val="00694D27"/>
    <w:rsid w:val="006A2147"/>
    <w:rsid w:val="006A5D27"/>
    <w:rsid w:val="006B71DE"/>
    <w:rsid w:val="006D4A34"/>
    <w:rsid w:val="006E277E"/>
    <w:rsid w:val="0071095C"/>
    <w:rsid w:val="0072506F"/>
    <w:rsid w:val="00732C00"/>
    <w:rsid w:val="00761ADF"/>
    <w:rsid w:val="00762609"/>
    <w:rsid w:val="00763C7B"/>
    <w:rsid w:val="007754A1"/>
    <w:rsid w:val="007810E9"/>
    <w:rsid w:val="007A0C88"/>
    <w:rsid w:val="007A3C7E"/>
    <w:rsid w:val="007A591E"/>
    <w:rsid w:val="007C24F7"/>
    <w:rsid w:val="007C2986"/>
    <w:rsid w:val="00844842"/>
    <w:rsid w:val="00857AAD"/>
    <w:rsid w:val="00861D61"/>
    <w:rsid w:val="00862893"/>
    <w:rsid w:val="00867661"/>
    <w:rsid w:val="00872878"/>
    <w:rsid w:val="008A20BD"/>
    <w:rsid w:val="008A6733"/>
    <w:rsid w:val="008E1522"/>
    <w:rsid w:val="008E5B9C"/>
    <w:rsid w:val="008F1D8F"/>
    <w:rsid w:val="00953163"/>
    <w:rsid w:val="0098405C"/>
    <w:rsid w:val="009E1ACE"/>
    <w:rsid w:val="009F2DAA"/>
    <w:rsid w:val="00A203AA"/>
    <w:rsid w:val="00A42496"/>
    <w:rsid w:val="00A53735"/>
    <w:rsid w:val="00A53A7F"/>
    <w:rsid w:val="00A54737"/>
    <w:rsid w:val="00A63D83"/>
    <w:rsid w:val="00A929BF"/>
    <w:rsid w:val="00AB21F1"/>
    <w:rsid w:val="00AB4A7A"/>
    <w:rsid w:val="00AC2B61"/>
    <w:rsid w:val="00AF77C9"/>
    <w:rsid w:val="00B04A46"/>
    <w:rsid w:val="00B11D1F"/>
    <w:rsid w:val="00B23820"/>
    <w:rsid w:val="00B23B3A"/>
    <w:rsid w:val="00B276DC"/>
    <w:rsid w:val="00B50828"/>
    <w:rsid w:val="00B5259B"/>
    <w:rsid w:val="00B62FAF"/>
    <w:rsid w:val="00B97DE9"/>
    <w:rsid w:val="00BB0438"/>
    <w:rsid w:val="00BB2CC2"/>
    <w:rsid w:val="00BF3AA4"/>
    <w:rsid w:val="00BF7492"/>
    <w:rsid w:val="00C45394"/>
    <w:rsid w:val="00C510B1"/>
    <w:rsid w:val="00C5174E"/>
    <w:rsid w:val="00C70A50"/>
    <w:rsid w:val="00C80D24"/>
    <w:rsid w:val="00CB7A11"/>
    <w:rsid w:val="00CC2650"/>
    <w:rsid w:val="00CC32F6"/>
    <w:rsid w:val="00CC74DE"/>
    <w:rsid w:val="00CE13F6"/>
    <w:rsid w:val="00CF0C91"/>
    <w:rsid w:val="00D1020C"/>
    <w:rsid w:val="00D10405"/>
    <w:rsid w:val="00D13960"/>
    <w:rsid w:val="00D8264B"/>
    <w:rsid w:val="00D83F3E"/>
    <w:rsid w:val="00D93F66"/>
    <w:rsid w:val="00DB740C"/>
    <w:rsid w:val="00E005E0"/>
    <w:rsid w:val="00E31E19"/>
    <w:rsid w:val="00E41F6E"/>
    <w:rsid w:val="00E45E88"/>
    <w:rsid w:val="00E7168F"/>
    <w:rsid w:val="00EA3532"/>
    <w:rsid w:val="00EA4B12"/>
    <w:rsid w:val="00EC5DD6"/>
    <w:rsid w:val="00F07A43"/>
    <w:rsid w:val="00F14667"/>
    <w:rsid w:val="00F25A27"/>
    <w:rsid w:val="00F34EE0"/>
    <w:rsid w:val="00F70887"/>
    <w:rsid w:val="00F73B02"/>
    <w:rsid w:val="00FD7084"/>
    <w:rsid w:val="00F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B9D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E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E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E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E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E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40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0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05C"/>
  </w:style>
  <w:style w:type="paragraph" w:styleId="Footer">
    <w:name w:val="footer"/>
    <w:basedOn w:val="Normal"/>
    <w:link w:val="FooterChar"/>
    <w:uiPriority w:val="99"/>
    <w:unhideWhenUsed/>
    <w:rsid w:val="0098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05C"/>
  </w:style>
  <w:style w:type="character" w:styleId="FollowedHyperlink">
    <w:name w:val="FollowedHyperlink"/>
    <w:basedOn w:val="DefaultParagraphFont"/>
    <w:uiPriority w:val="99"/>
    <w:semiHidden/>
    <w:unhideWhenUsed/>
    <w:rsid w:val="00544E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itionen.ogrnord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itionen.ogrnord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ositionen.ogrnord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2025-05-15T20:39:00Z</dcterms:created>
  <dcterms:modified xsi:type="dcterms:W3CDTF">2025-06-07T22:31:00Z</dcterms:modified>
</cp:coreProperties>
</file>